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414" w:rsidRPr="00FB2E27" w:rsidRDefault="00294B3E" w:rsidP="0037641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E27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376414" w:rsidRDefault="00376414" w:rsidP="0037641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2E27">
        <w:rPr>
          <w:rFonts w:ascii="Times New Roman" w:hAnsi="Times New Roman" w:cs="Times New Roman"/>
          <w:b/>
          <w:sz w:val="28"/>
          <w:szCs w:val="28"/>
        </w:rPr>
        <w:t>У</w:t>
      </w:r>
      <w:r w:rsidR="00294B3E" w:rsidRPr="00FB2E27">
        <w:rPr>
          <w:rFonts w:ascii="Times New Roman" w:hAnsi="Times New Roman" w:cs="Times New Roman"/>
          <w:b/>
          <w:sz w:val="28"/>
          <w:szCs w:val="28"/>
        </w:rPr>
        <w:t>чебн</w:t>
      </w:r>
      <w:r w:rsidRPr="00FB2E27">
        <w:rPr>
          <w:rFonts w:ascii="Times New Roman" w:hAnsi="Times New Roman" w:cs="Times New Roman"/>
          <w:b/>
          <w:sz w:val="28"/>
          <w:szCs w:val="28"/>
        </w:rPr>
        <w:t>ый предмет</w:t>
      </w:r>
      <w:r w:rsidR="00294B3E">
        <w:rPr>
          <w:rFonts w:ascii="Times New Roman" w:hAnsi="Times New Roman" w:cs="Times New Roman"/>
          <w:sz w:val="28"/>
          <w:szCs w:val="28"/>
        </w:rPr>
        <w:t xml:space="preserve"> «</w:t>
      </w:r>
      <w:r w:rsidR="00D11071">
        <w:rPr>
          <w:rFonts w:ascii="Times New Roman" w:hAnsi="Times New Roman" w:cs="Times New Roman"/>
          <w:sz w:val="28"/>
          <w:szCs w:val="28"/>
        </w:rPr>
        <w:t>Финансовая грамотность</w:t>
      </w:r>
      <w:r w:rsidR="0029484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94843" w:rsidRDefault="00376414" w:rsidP="0037641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2E27">
        <w:rPr>
          <w:rFonts w:ascii="Times New Roman" w:hAnsi="Times New Roman" w:cs="Times New Roman"/>
          <w:b/>
          <w:sz w:val="28"/>
          <w:szCs w:val="28"/>
        </w:rPr>
        <w:t>Класс</w:t>
      </w:r>
      <w:r w:rsidR="007816E7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200270" w:rsidRDefault="00200270" w:rsidP="0037641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B2E27">
        <w:rPr>
          <w:rFonts w:ascii="Times New Roman" w:hAnsi="Times New Roman" w:cs="Times New Roman"/>
          <w:b/>
          <w:sz w:val="28"/>
          <w:szCs w:val="28"/>
        </w:rPr>
        <w:t>УМК</w:t>
      </w:r>
      <w:r>
        <w:rPr>
          <w:rFonts w:ascii="Times New Roman" w:hAnsi="Times New Roman" w:cs="Times New Roman"/>
          <w:sz w:val="28"/>
          <w:szCs w:val="28"/>
        </w:rPr>
        <w:t xml:space="preserve"> «Школа России»</w:t>
      </w:r>
    </w:p>
    <w:p w:rsidR="007816E7" w:rsidRDefault="00376414" w:rsidP="00376414">
      <w:pPr>
        <w:rPr>
          <w:rFonts w:ascii="Times New Roman" w:hAnsi="Times New Roman" w:cs="Times New Roman"/>
          <w:sz w:val="28"/>
          <w:szCs w:val="28"/>
        </w:rPr>
      </w:pPr>
      <w:r w:rsidRPr="00FB2E27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6E7">
        <w:rPr>
          <w:rFonts w:ascii="Times New Roman" w:hAnsi="Times New Roman" w:cs="Times New Roman"/>
          <w:sz w:val="28"/>
          <w:szCs w:val="28"/>
        </w:rPr>
        <w:t>Татаринов Сергей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7816E7">
        <w:rPr>
          <w:rFonts w:ascii="Times New Roman" w:hAnsi="Times New Roman" w:cs="Times New Roman"/>
          <w:sz w:val="28"/>
          <w:szCs w:val="28"/>
        </w:rPr>
        <w:t>технологии</w:t>
      </w:r>
    </w:p>
    <w:p w:rsidR="00376414" w:rsidRDefault="00376414" w:rsidP="003764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«СОШ </w:t>
      </w:r>
      <w:r w:rsidR="007816E7">
        <w:rPr>
          <w:rFonts w:ascii="Times New Roman" w:hAnsi="Times New Roman" w:cs="Times New Roman"/>
          <w:sz w:val="28"/>
          <w:szCs w:val="28"/>
        </w:rPr>
        <w:t>№ 14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518"/>
        <w:gridCol w:w="7655"/>
      </w:tblGrid>
      <w:tr w:rsidR="00294B3E" w:rsidRPr="00FB2E27" w:rsidTr="007F1E9D">
        <w:tc>
          <w:tcPr>
            <w:tcW w:w="2518" w:type="dxa"/>
          </w:tcPr>
          <w:p w:rsidR="00294B3E" w:rsidRPr="00FB2E27" w:rsidRDefault="00376414" w:rsidP="003012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7655" w:type="dxa"/>
          </w:tcPr>
          <w:p w:rsidR="00294B3E" w:rsidRPr="00FB2E27" w:rsidRDefault="00376414" w:rsidP="003012B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Как я умею пользоваться деньгами</w:t>
            </w:r>
          </w:p>
        </w:tc>
      </w:tr>
      <w:tr w:rsidR="00376414" w:rsidRPr="00FB2E27" w:rsidTr="007F1E9D">
        <w:tc>
          <w:tcPr>
            <w:tcW w:w="2518" w:type="dxa"/>
          </w:tcPr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Тип урока:</w:t>
            </w:r>
          </w:p>
        </w:tc>
        <w:tc>
          <w:tcPr>
            <w:tcW w:w="7655" w:type="dxa"/>
          </w:tcPr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Урок «открытия» нового знания.</w:t>
            </w:r>
          </w:p>
        </w:tc>
      </w:tr>
      <w:tr w:rsidR="00376414" w:rsidRPr="00FB2E27" w:rsidTr="007F1E9D">
        <w:tc>
          <w:tcPr>
            <w:tcW w:w="2518" w:type="dxa"/>
          </w:tcPr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Цель урока:</w:t>
            </w:r>
          </w:p>
        </w:tc>
        <w:tc>
          <w:tcPr>
            <w:tcW w:w="7655" w:type="dxa"/>
          </w:tcPr>
          <w:p w:rsidR="00376414" w:rsidRPr="00FB2E27" w:rsidRDefault="00376414" w:rsidP="007F1E9D">
            <w:pPr>
              <w:pStyle w:val="Style3"/>
              <w:widowControl/>
              <w:tabs>
                <w:tab w:val="left" w:pos="2189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FB2E27">
              <w:rPr>
                <w:rStyle w:val="FontStyle12"/>
                <w:b w:val="0"/>
                <w:sz w:val="28"/>
                <w:szCs w:val="28"/>
              </w:rPr>
              <w:t>формирование</w:t>
            </w:r>
            <w:r w:rsidRPr="00FB2E27">
              <w:rPr>
                <w:rStyle w:val="FontStyle12"/>
                <w:b w:val="0"/>
                <w:bCs w:val="0"/>
                <w:sz w:val="28"/>
                <w:szCs w:val="28"/>
              </w:rPr>
              <w:tab/>
              <w:t>экономического мышления обучающихся и культуры обращения с деньгами, как части общей культуры человека, то есть подготовка к будущей самостоятельной жизни.</w:t>
            </w:r>
          </w:p>
        </w:tc>
      </w:tr>
      <w:tr w:rsidR="00376414" w:rsidRPr="00FB2E27" w:rsidTr="007F1E9D">
        <w:tc>
          <w:tcPr>
            <w:tcW w:w="2518" w:type="dxa"/>
          </w:tcPr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Планируемые образовательные результаты:</w:t>
            </w:r>
          </w:p>
        </w:tc>
        <w:tc>
          <w:tcPr>
            <w:tcW w:w="7655" w:type="dxa"/>
          </w:tcPr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Личностные результаты:</w:t>
            </w:r>
          </w:p>
          <w:p w:rsidR="00376414" w:rsidRPr="00FB2E27" w:rsidRDefault="00376414" w:rsidP="0037641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работать в группе,</w:t>
            </w:r>
          </w:p>
          <w:p w:rsidR="00376414" w:rsidRPr="00FB2E27" w:rsidRDefault="00376414" w:rsidP="0037641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рационального отношения к личным финансам,</w:t>
            </w:r>
          </w:p>
          <w:p w:rsidR="00376414" w:rsidRPr="00FB2E27" w:rsidRDefault="00376414" w:rsidP="0037641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социальной активности и самостоятельности,</w:t>
            </w:r>
          </w:p>
          <w:p w:rsidR="00376414" w:rsidRPr="00FB2E27" w:rsidRDefault="00376414" w:rsidP="00376414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выработка навыков культурного общения.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FB2E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FB2E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результаты: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Регулятивные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научатся: 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- понимать, принимать и сохранять учебную задачу;</w:t>
            </w:r>
          </w:p>
          <w:p w:rsidR="00376414" w:rsidRPr="00FB2E27" w:rsidRDefault="00376414" w:rsidP="00376414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умения выбирать действия в соответствии с поставленной задачей,</w:t>
            </w:r>
          </w:p>
          <w:p w:rsidR="00376414" w:rsidRPr="00FB2E27" w:rsidRDefault="00376414" w:rsidP="00376414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выдвигать версии, выбирать средства достижения цели в группе и индивидуально.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получат возможность научиться: 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- контролировать процесс и результаты деятельности, вносить коррективы;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- адекватно оценивать свои достижения.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Познавательные</w:t>
            </w:r>
            <w:r w:rsidR="007F1E9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научатся: 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- читать и слушать, извлекая нужную информацию, соотносить её с имеющимися знаниями, опытом;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- понимать информацию, представленную в разных формах.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получат возможность научиться: 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- строить объяснение в устной форме по предложенному плану;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строить логическую цепь рассуждений.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Коммуникативные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научатся: 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- выражать свои мысли полно и точно в устной форме;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- работать в паре.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получат возможность научиться: 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- участвовать в диалоге, в общей беседе, выполняя принятые правила речевого поведения, культуры речи.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Предметные </w:t>
            </w:r>
          </w:p>
          <w:p w:rsidR="00376414" w:rsidRPr="00FB2E27" w:rsidRDefault="00376414" w:rsidP="00376414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учащихся с понятиями «</w:t>
            </w:r>
            <w:proofErr w:type="gramStart"/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Купюры »</w:t>
            </w:r>
            <w:proofErr w:type="gramEnd"/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, «Личные финансы»,</w:t>
            </w:r>
          </w:p>
          <w:p w:rsidR="00376414" w:rsidRPr="00FB2E27" w:rsidRDefault="00376414" w:rsidP="00376414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ознакомить с принципами формирования личного дохода, его сохранения и преумножения.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14" w:rsidRPr="00FB2E27" w:rsidTr="007F1E9D">
        <w:tc>
          <w:tcPr>
            <w:tcW w:w="2518" w:type="dxa"/>
          </w:tcPr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Оборудование:</w:t>
            </w:r>
          </w:p>
        </w:tc>
        <w:tc>
          <w:tcPr>
            <w:tcW w:w="7655" w:type="dxa"/>
          </w:tcPr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компьютер, мультимедийный экран, презентация.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414" w:rsidRPr="00A34530" w:rsidTr="007F1E9D">
        <w:tc>
          <w:tcPr>
            <w:tcW w:w="2518" w:type="dxa"/>
          </w:tcPr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Образовательные ресурсы:</w:t>
            </w:r>
          </w:p>
        </w:tc>
        <w:tc>
          <w:tcPr>
            <w:tcW w:w="7655" w:type="dxa"/>
          </w:tcPr>
          <w:p w:rsidR="00376414" w:rsidRPr="00FB2E27" w:rsidRDefault="00A34530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376414" w:rsidRPr="00FB2E2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file:///C:/Users/</w:t>
              </w:r>
              <w:r w:rsidR="00376414" w:rsidRPr="00FB2E2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учитель</w:t>
              </w:r>
              <w:r w:rsidR="00376414" w:rsidRPr="00FB2E2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/Desktop/pedsovet.html</w:t>
              </w:r>
            </w:hyperlink>
          </w:p>
          <w:p w:rsidR="00376414" w:rsidRPr="00FB2E27" w:rsidRDefault="00A34530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376414" w:rsidRPr="00FB2E2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pr@uchi.ru</w:t>
              </w:r>
            </w:hyperlink>
          </w:p>
          <w:p w:rsidR="00376414" w:rsidRPr="00FB2E27" w:rsidRDefault="00376414" w:rsidP="00376414">
            <w:pPr>
              <w:pStyle w:val="a4"/>
              <w:rPr>
                <w:rFonts w:ascii="Times New Roman" w:eastAsiaTheme="minorHAnsi" w:hAnsi="Times New Roman" w:cs="Times New Roman"/>
                <w:color w:val="333333"/>
                <w:sz w:val="28"/>
                <w:szCs w:val="28"/>
                <w:shd w:val="clear" w:color="auto" w:fill="F3F6F8"/>
                <w:lang w:val="en-US" w:eastAsia="en-US"/>
              </w:rPr>
            </w:pPr>
            <w:r w:rsidRPr="00FB2E27">
              <w:rPr>
                <w:rFonts w:ascii="Times New Roman" w:eastAsiaTheme="minorHAnsi" w:hAnsi="Times New Roman" w:cs="Times New Roman"/>
                <w:color w:val="333333"/>
                <w:sz w:val="28"/>
                <w:szCs w:val="28"/>
                <w:shd w:val="clear" w:color="auto" w:fill="F3F6F8"/>
                <w:lang w:val="en-US" w:eastAsia="en-US"/>
              </w:rPr>
              <w:t> </w:t>
            </w:r>
            <w:hyperlink r:id="rId7" w:history="1">
              <w:r w:rsidRPr="00FB2E27">
                <w:rPr>
                  <w:rFonts w:ascii="Times New Roman" w:eastAsiaTheme="minorHAnsi" w:hAnsi="Times New Roman" w:cs="Times New Roman"/>
                  <w:color w:val="0F3C99"/>
                  <w:sz w:val="28"/>
                  <w:szCs w:val="28"/>
                  <w:u w:val="single"/>
                  <w:shd w:val="clear" w:color="auto" w:fill="F3F6F8"/>
                  <w:lang w:val="en-US" w:eastAsia="en-US"/>
                </w:rPr>
                <w:t>http://1-4-old.prosv.ru/</w:t>
              </w:r>
            </w:hyperlink>
            <w:r w:rsidRPr="00FB2E27">
              <w:rPr>
                <w:rFonts w:ascii="Times New Roman" w:eastAsiaTheme="minorHAnsi" w:hAnsi="Times New Roman" w:cs="Times New Roman"/>
                <w:color w:val="333333"/>
                <w:sz w:val="28"/>
                <w:szCs w:val="28"/>
                <w:shd w:val="clear" w:color="auto" w:fill="F3F6F8"/>
                <w:lang w:val="en-US" w:eastAsia="en-US"/>
              </w:rPr>
              <w:t>.</w:t>
            </w:r>
          </w:p>
        </w:tc>
      </w:tr>
      <w:tr w:rsidR="00376414" w:rsidRPr="00FB2E27" w:rsidTr="007F1E9D">
        <w:tc>
          <w:tcPr>
            <w:tcW w:w="2518" w:type="dxa"/>
          </w:tcPr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Форма организации деятельности обучающихся</w:t>
            </w:r>
          </w:p>
        </w:tc>
        <w:tc>
          <w:tcPr>
            <w:tcW w:w="7655" w:type="dxa"/>
          </w:tcPr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Индивидуальная, групповая</w:t>
            </w:r>
          </w:p>
        </w:tc>
      </w:tr>
      <w:tr w:rsidR="00376414" w:rsidRPr="00FB2E27" w:rsidTr="007F1E9D">
        <w:tc>
          <w:tcPr>
            <w:tcW w:w="2518" w:type="dxa"/>
          </w:tcPr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7655" w:type="dxa"/>
          </w:tcPr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</w:p>
        </w:tc>
      </w:tr>
    </w:tbl>
    <w:p w:rsidR="00294B3E" w:rsidRDefault="00294B3E" w:rsidP="003012B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012BF" w:rsidRDefault="008960B8" w:rsidP="00294B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843" w:rsidRPr="007F1E9D" w:rsidRDefault="00AE0EB1" w:rsidP="00AE0EB1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1E9D">
        <w:rPr>
          <w:rFonts w:ascii="Times New Roman" w:hAnsi="Times New Roman" w:cs="Times New Roman"/>
          <w:i/>
          <w:sz w:val="28"/>
          <w:szCs w:val="28"/>
          <w:u w:val="single"/>
        </w:rPr>
        <w:t>Деятельность учителя и обучающихся</w:t>
      </w:r>
    </w:p>
    <w:p w:rsidR="00294843" w:rsidRPr="007F1E9D" w:rsidRDefault="00294843" w:rsidP="00294B3E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3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5"/>
        <w:gridCol w:w="1742"/>
        <w:gridCol w:w="3828"/>
        <w:gridCol w:w="2551"/>
        <w:gridCol w:w="2552"/>
      </w:tblGrid>
      <w:tr w:rsidR="00195AEC" w:rsidRPr="00FB2E27" w:rsidTr="007F1E9D">
        <w:tc>
          <w:tcPr>
            <w:tcW w:w="385" w:type="dxa"/>
          </w:tcPr>
          <w:p w:rsidR="00195AEC" w:rsidRPr="00FB2E27" w:rsidRDefault="00195AEC" w:rsidP="00075FC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42" w:type="dxa"/>
          </w:tcPr>
          <w:p w:rsidR="00195AEC" w:rsidRPr="00FB2E27" w:rsidRDefault="00195AEC" w:rsidP="00075FC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Структура урока</w:t>
            </w:r>
          </w:p>
        </w:tc>
        <w:tc>
          <w:tcPr>
            <w:tcW w:w="3828" w:type="dxa"/>
          </w:tcPr>
          <w:p w:rsidR="00195AEC" w:rsidRPr="00FB2E27" w:rsidRDefault="00195AEC" w:rsidP="00075FC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551" w:type="dxa"/>
          </w:tcPr>
          <w:p w:rsidR="00195AEC" w:rsidRPr="00FB2E27" w:rsidRDefault="00195AEC" w:rsidP="00075FC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552" w:type="dxa"/>
          </w:tcPr>
          <w:p w:rsidR="00195AEC" w:rsidRPr="00FB2E27" w:rsidRDefault="00195AEC" w:rsidP="00075FC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195AEC" w:rsidRPr="00FB2E27" w:rsidTr="007F1E9D">
        <w:tc>
          <w:tcPr>
            <w:tcW w:w="385" w:type="dxa"/>
          </w:tcPr>
          <w:p w:rsidR="00195AEC" w:rsidRPr="00FB2E27" w:rsidRDefault="00195AEC" w:rsidP="00075F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42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Мотивация (самоопределение) к учебной деятельности.</w:t>
            </w:r>
          </w:p>
        </w:tc>
        <w:tc>
          <w:tcPr>
            <w:tcW w:w="3828" w:type="dxa"/>
          </w:tcPr>
          <w:p w:rsidR="001A7894" w:rsidRPr="00FB2E27" w:rsidRDefault="001A7894" w:rsidP="007F1E9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- Ребята для начала давайте, определим тему нашей с вами встречи. А для этого отгадайте, пожалуйста, загадки:</w:t>
            </w:r>
          </w:p>
          <w:p w:rsidR="001A7894" w:rsidRPr="00FB2E27" w:rsidRDefault="001A7894" w:rsidP="007F1E9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а) Маленькая, кругленькая</w:t>
            </w:r>
          </w:p>
          <w:p w:rsidR="001A7894" w:rsidRPr="00FB2E27" w:rsidRDefault="001A7894" w:rsidP="007F1E9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Из кармана в карман скачет.</w:t>
            </w:r>
          </w:p>
          <w:p w:rsidR="001A7894" w:rsidRPr="00FB2E27" w:rsidRDefault="001A7894" w:rsidP="007F1E9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7894" w:rsidRPr="00FB2E27" w:rsidRDefault="001A7894" w:rsidP="007F1E9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б) Для всех мы в обилии рождаемся на свет.</w:t>
            </w:r>
          </w:p>
          <w:p w:rsidR="001A7894" w:rsidRPr="00FB2E27" w:rsidRDefault="001A7894" w:rsidP="007F1E9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У одних нас много, а у других нас нет.</w:t>
            </w:r>
          </w:p>
          <w:p w:rsidR="003854C6" w:rsidRPr="00FB2E27" w:rsidRDefault="003854C6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ab/>
              <w:t xml:space="preserve">- Если у вас кто-нибудь </w:t>
            </w:r>
            <w:proofErr w:type="gramStart"/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спросит</w:t>
            </w:r>
            <w:proofErr w:type="gramEnd"/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такое деньги, то вы наверно сильно удивитесь, ведь даже маленькому ребёнку понятно, что деньги - это такие бумажки, или монетки, на которые можно купить почти всё что угодно. С детства вы знаете, что деньги всегда нужны, и что чаще всего их не хватает.</w:t>
            </w:r>
          </w:p>
          <w:p w:rsidR="00075FCC" w:rsidRPr="00FB2E27" w:rsidRDefault="003854C6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075FCC" w:rsidRPr="00FB2E27" w:rsidRDefault="00075FCC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54C6" w:rsidRPr="00FB2E27" w:rsidRDefault="003854C6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- А что такое деньги, по сути, вряд ли кто задумывается. Но ведь на самом деле это удивительно: почему в обмен на какие-то цветные бумажки можно получить красивую игрушку, модную одежду, или вкусный торт?</w:t>
            </w:r>
          </w:p>
          <w:p w:rsidR="00075FCC" w:rsidRPr="00FB2E27" w:rsidRDefault="00075FCC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Прослушайте притчу.</w:t>
            </w:r>
          </w:p>
          <w:p w:rsidR="00075FCC" w:rsidRPr="00FB2E27" w:rsidRDefault="00075FCC" w:rsidP="007F1E9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FB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«Ученик спросил Мастера:</w:t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— Насколько верны слова, что </w:t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  <w:u w:val="single"/>
                <w:shd w:val="clear" w:color="auto" w:fill="FFFFFF"/>
              </w:rPr>
              <w:t>не в деньгах счастье</w:t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?</w:t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Тот ответил, что они верны полностью. </w:t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 доказать это просто. </w:t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Ибо за деньги можно купить постель, но не сон;</w:t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еду, но не аппетит;</w:t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лекарства, но не здоровье;</w:t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слуг, но не друзей;</w:t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жилище, но не домашний очаг;</w:t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развлечения, но не радость;</w:t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образование, но не ум».</w:t>
            </w:r>
          </w:p>
          <w:p w:rsidR="00075FCC" w:rsidRPr="00FB2E27" w:rsidRDefault="00075FCC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54C6" w:rsidRPr="00FB2E27" w:rsidRDefault="003854C6" w:rsidP="007F1E9D">
            <w:pPr>
              <w:tabs>
                <w:tab w:val="left" w:pos="57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854C6" w:rsidRPr="00FB2E27" w:rsidRDefault="003854C6" w:rsidP="007F1E9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7F1E9D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Приветствуют учителя, настраиваются на занятие.</w:t>
            </w:r>
          </w:p>
          <w:p w:rsidR="003854C6" w:rsidRPr="00FB2E27" w:rsidRDefault="003854C6" w:rsidP="003854C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Монета)</w:t>
            </w:r>
          </w:p>
          <w:p w:rsidR="003854C6" w:rsidRPr="00FB2E27" w:rsidRDefault="003854C6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C6" w:rsidRPr="00FB2E27" w:rsidRDefault="003854C6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C6" w:rsidRPr="00FB2E27" w:rsidRDefault="003854C6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C6" w:rsidRPr="00FB2E27" w:rsidRDefault="003854C6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C6" w:rsidRPr="00FB2E27" w:rsidRDefault="003854C6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C6" w:rsidRPr="00FB2E27" w:rsidRDefault="003854C6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C6" w:rsidRPr="00FB2E27" w:rsidRDefault="003854C6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C6" w:rsidRPr="00FB2E27" w:rsidRDefault="003854C6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C6" w:rsidRPr="00FB2E27" w:rsidRDefault="003854C6" w:rsidP="003854C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(Деньги)</w:t>
            </w:r>
          </w:p>
          <w:p w:rsidR="003854C6" w:rsidRPr="00FB2E27" w:rsidRDefault="003854C6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C6" w:rsidRPr="00FB2E27" w:rsidRDefault="003854C6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C6" w:rsidRPr="00FB2E27" w:rsidRDefault="003854C6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C6" w:rsidRPr="00FB2E27" w:rsidRDefault="003854C6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C6" w:rsidRPr="00FB2E27" w:rsidRDefault="003854C6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C6" w:rsidRPr="00FB2E27" w:rsidRDefault="003854C6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C6" w:rsidRPr="00FB2E27" w:rsidRDefault="003854C6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C6" w:rsidRPr="00FB2E27" w:rsidRDefault="003854C6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C6" w:rsidRPr="00FB2E27" w:rsidRDefault="003854C6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C6" w:rsidRPr="00FB2E27" w:rsidRDefault="003854C6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C6" w:rsidRPr="00FB2E27" w:rsidRDefault="003854C6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4C6" w:rsidRPr="00FB2E27" w:rsidRDefault="003854C6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Р: волевая </w:t>
            </w:r>
            <w:proofErr w:type="spellStart"/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</w:p>
        </w:tc>
      </w:tr>
      <w:tr w:rsidR="00195AEC" w:rsidRPr="00FB2E27" w:rsidTr="007F1E9D">
        <w:trPr>
          <w:trHeight w:val="1691"/>
        </w:trPr>
        <w:tc>
          <w:tcPr>
            <w:tcW w:w="385" w:type="dxa"/>
          </w:tcPr>
          <w:p w:rsidR="00195AEC" w:rsidRPr="00FB2E27" w:rsidRDefault="00195AEC" w:rsidP="00075F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42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</w:tc>
        <w:tc>
          <w:tcPr>
            <w:tcW w:w="3828" w:type="dxa"/>
          </w:tcPr>
          <w:p w:rsidR="00376414" w:rsidRPr="00FB2E27" w:rsidRDefault="00376414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- Что за таинственная сила скрыта в деньгах?</w:t>
            </w:r>
          </w:p>
          <w:p w:rsidR="00376414" w:rsidRPr="00FB2E27" w:rsidRDefault="00376414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 к ним относиться? </w:t>
            </w:r>
          </w:p>
          <w:p w:rsidR="00376414" w:rsidRPr="00FB2E27" w:rsidRDefault="00376414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76414" w:rsidRPr="00FB2E27" w:rsidRDefault="00376414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-Чего больше - добра, или зла приносят они людям?</w:t>
            </w:r>
          </w:p>
          <w:p w:rsidR="00376414" w:rsidRPr="00FB2E27" w:rsidRDefault="00376414" w:rsidP="007F1E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Зачем нужны деньги? - Какое значение имеют деньги в жизни человека? </w:t>
            </w:r>
          </w:p>
          <w:p w:rsidR="00376414" w:rsidRPr="00FB2E27" w:rsidRDefault="00376414" w:rsidP="007F1E9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195AEC" w:rsidRPr="00FB2E27" w:rsidRDefault="00376414" w:rsidP="007F1E9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Какой можно сделать вывод?</w:t>
            </w:r>
          </w:p>
        </w:tc>
        <w:tc>
          <w:tcPr>
            <w:tcW w:w="2551" w:type="dxa"/>
          </w:tcPr>
          <w:p w:rsidR="00376414" w:rsidRPr="00FB2E27" w:rsidRDefault="00376414" w:rsidP="003764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Без денег не купить одежду, продукты, невозможно приобрести жильё, пользоваться коммунальными услугами, путешествовать, отдыхать, покупать лекарства и предметы быта, и т.д.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Главное. Человек не может без них обходиться.</w:t>
            </w: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Деньги выражают стоимость товара, услуги, труда. По их числу можно сказать: богат человек или беден. Из-за денег люди могут потерять честь, совесть, разум, и даже жизнь. Каждый день мы имеем дело с деньгами, постоянно от них зависим. Деньги определяют достаток семьи, состоятельность фирмы, благополучие государства.</w:t>
            </w: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Р: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планировать свои учебные действия.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П: осуществлять анализ объектов.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К: уметь выражать свои мысли полно и точно в устной форме.</w:t>
            </w:r>
          </w:p>
        </w:tc>
      </w:tr>
      <w:tr w:rsidR="00195AEC" w:rsidRPr="00FB2E27" w:rsidTr="007F1E9D">
        <w:trPr>
          <w:trHeight w:val="3812"/>
        </w:trPr>
        <w:tc>
          <w:tcPr>
            <w:tcW w:w="385" w:type="dxa"/>
          </w:tcPr>
          <w:p w:rsidR="00195AEC" w:rsidRPr="00FB2E27" w:rsidRDefault="00195AEC" w:rsidP="00075F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742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 урока.</w:t>
            </w:r>
          </w:p>
        </w:tc>
        <w:tc>
          <w:tcPr>
            <w:tcW w:w="3828" w:type="dxa"/>
          </w:tcPr>
          <w:p w:rsidR="00376414" w:rsidRPr="00FB2E27" w:rsidRDefault="00376414" w:rsidP="007F1E9D">
            <w:pPr>
              <w:tabs>
                <w:tab w:val="left" w:pos="576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 чем мы сегодня будем говорить?  А как совместить два понятия «Я» и </w:t>
            </w:r>
            <w:proofErr w:type="gramStart"/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« деньги</w:t>
            </w:r>
            <w:proofErr w:type="gramEnd"/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» ?</w:t>
            </w:r>
          </w:p>
          <w:p w:rsidR="00376414" w:rsidRPr="00FB2E27" w:rsidRDefault="00376414" w:rsidP="007F1E9D">
            <w:pPr>
              <w:tabs>
                <w:tab w:val="left" w:pos="576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Какая тема нашего урока? </w:t>
            </w:r>
          </w:p>
          <w:p w:rsidR="00376414" w:rsidRPr="00FB2E27" w:rsidRDefault="00376414" w:rsidP="007F1E9D">
            <w:pPr>
              <w:tabs>
                <w:tab w:val="left" w:pos="576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tabs>
                <w:tab w:val="left" w:pos="576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tabs>
                <w:tab w:val="left" w:pos="576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tabs>
                <w:tab w:val="left" w:pos="576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Чему должны научиться?</w:t>
            </w:r>
          </w:p>
          <w:p w:rsidR="00195AEC" w:rsidRPr="00FB2E27" w:rsidRDefault="00195AEC" w:rsidP="007F1E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О деньгах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  <w:proofErr w:type="gramStart"/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« Как</w:t>
            </w:r>
            <w:proofErr w:type="gramEnd"/>
            <w:r w:rsidRPr="00FB2E27">
              <w:rPr>
                <w:rFonts w:ascii="Times New Roman" w:hAnsi="Times New Roman" w:cs="Times New Roman"/>
                <w:sz w:val="28"/>
                <w:szCs w:val="28"/>
              </w:rPr>
              <w:t xml:space="preserve"> я умею пользоваться деньгами» </w:t>
            </w:r>
          </w:p>
          <w:p w:rsidR="00195AEC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Как правильно распоряжаться деньгами</w:t>
            </w:r>
          </w:p>
        </w:tc>
        <w:tc>
          <w:tcPr>
            <w:tcW w:w="2552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Р: планирование, постановка учебной задачи.</w:t>
            </w:r>
          </w:p>
          <w:p w:rsidR="00200270" w:rsidRPr="00FB2E27" w:rsidRDefault="00200270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70" w:rsidRPr="00FB2E27" w:rsidRDefault="00195AEC" w:rsidP="0020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0270" w:rsidRPr="00FB2E27">
              <w:rPr>
                <w:rFonts w:ascii="Times New Roman" w:hAnsi="Times New Roman" w:cs="Times New Roman"/>
                <w:sz w:val="28"/>
                <w:szCs w:val="28"/>
              </w:rPr>
              <w:t>Читательская ФГ:</w:t>
            </w:r>
          </w:p>
          <w:p w:rsidR="00200270" w:rsidRPr="00FB2E27" w:rsidRDefault="00200270" w:rsidP="0020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- готовность</w:t>
            </w: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ab/>
              <w:t>извлекать информацию и преобразовывать ее в</w:t>
            </w:r>
          </w:p>
          <w:p w:rsidR="00195AEC" w:rsidRPr="00FB2E27" w:rsidRDefault="00200270" w:rsidP="0020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соответствие с учебной задачей;</w:t>
            </w:r>
          </w:p>
        </w:tc>
      </w:tr>
      <w:tr w:rsidR="00195AEC" w:rsidRPr="00FB2E27" w:rsidTr="007F1E9D">
        <w:tc>
          <w:tcPr>
            <w:tcW w:w="385" w:type="dxa"/>
          </w:tcPr>
          <w:p w:rsidR="00195AEC" w:rsidRPr="00FB2E27" w:rsidRDefault="00195AEC" w:rsidP="00075F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42" w:type="dxa"/>
          </w:tcPr>
          <w:p w:rsidR="00195AEC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Открытие и закрепление новых знаний.</w:t>
            </w:r>
            <w:r w:rsidR="00195AEC" w:rsidRPr="00FB2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376414" w:rsidRPr="00FB2E27" w:rsidRDefault="00376414" w:rsidP="007F1E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Знаете ли вы, как сейчас выглядят Российские деньги?</w:t>
            </w: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 Какие из этих современные, а какие устарели? (Слайд)</w:t>
            </w: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 Как называют эти деньги? </w:t>
            </w: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вы думаете из чего они сделаны?</w:t>
            </w: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- Наименование стоимости банкнот называют купюрой. Какие купюры вы знаете?</w:t>
            </w: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right="46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right="-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right="-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- Как называют международную валюту?</w:t>
            </w: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ind w:left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A34530" w:rsidP="00A345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76414"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Всегда ли люди пользовались бумажными и металлическими деньгами? </w:t>
            </w:r>
          </w:p>
          <w:p w:rsidR="00376414" w:rsidRPr="00FB2E27" w:rsidRDefault="00A34530" w:rsidP="00A345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76414"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заменяло деньги в старые времена?</w:t>
            </w: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 сейчас есть полноценные деньги и их заменители. Может кто-то догадаться, какие деньги полноценные? </w:t>
            </w:r>
            <w:proofErr w:type="gramStart"/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( Не</w:t>
            </w:r>
            <w:proofErr w:type="gramEnd"/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путайте с фальшивыми).</w:t>
            </w: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Полноценными называются монеты из серебра и золота, а мы с вами пользуемся заменителями - бумажными купюрами и металлическими монетами. </w:t>
            </w:r>
          </w:p>
          <w:p w:rsidR="00195AEC" w:rsidRPr="00FB2E27" w:rsidRDefault="00376414" w:rsidP="007F1E9D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- Но и эти деньги надо использовать грамотно, чтобы хватило на все необходимое и осталось на мечту.</w:t>
            </w:r>
          </w:p>
          <w:p w:rsidR="00195AEC" w:rsidRPr="00FB2E27" w:rsidRDefault="00195AEC" w:rsidP="007F1E9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376414" w:rsidP="00075FCC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B2E2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Бумажные </w:t>
            </w:r>
            <w:r w:rsidRPr="00FB2E2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деньги</w:t>
            </w:r>
            <w:r w:rsidRPr="00FB2E2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 </w:t>
            </w:r>
            <w:r w:rsidRPr="00FB2E27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делают</w:t>
            </w:r>
            <w:r w:rsidRPr="00FB2E2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из хлопка и льна (которые иногда еще называют «тряпичной бумагой»). Хлопковое и льняное волокно содержит гораздо меньше кислот, чем древесная пульпа, а потому выцветает и изнашивается тоже гораздо медленнее. Полотно далее вымачивают («проклеивают») в желатине — для придания ему большей прочности.</w:t>
            </w: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B2E2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10руб,50 руб,100руб,1000руб, 2000 </w:t>
            </w:r>
            <w:proofErr w:type="spellStart"/>
            <w:r w:rsidRPr="00FB2E2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руб</w:t>
            </w:r>
            <w:proofErr w:type="spellEnd"/>
            <w:r w:rsidRPr="00FB2E2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r w:rsidRPr="00FB2E2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5000руб</w:t>
            </w: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B2E2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Европейский Евро используется в 34 независимых государств и зарубежных территорий, доллар США используется в 10 зарубежных странах и в США.</w:t>
            </w: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B2E2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Нет.</w:t>
            </w: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76414" w:rsidRPr="00FB2E27" w:rsidRDefault="00376414" w:rsidP="00175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Шкуры животных, </w:t>
            </w:r>
            <w:proofErr w:type="spellStart"/>
            <w:proofErr w:type="gramStart"/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ткани;скот</w:t>
            </w:r>
            <w:proofErr w:type="spellEnd"/>
            <w:proofErr w:type="gramEnd"/>
            <w:r w:rsidRPr="00FB2E27">
              <w:rPr>
                <w:rFonts w:ascii="Times New Roman" w:hAnsi="Times New Roman" w:cs="Times New Roman"/>
                <w:sz w:val="28"/>
                <w:szCs w:val="28"/>
              </w:rPr>
              <w:t xml:space="preserve"> и </w:t>
            </w:r>
            <w:proofErr w:type="spellStart"/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рыбу;овощи</w:t>
            </w:r>
            <w:proofErr w:type="spellEnd"/>
            <w:r w:rsidRPr="00FB2E27">
              <w:rPr>
                <w:rFonts w:ascii="Times New Roman" w:hAnsi="Times New Roman" w:cs="Times New Roman"/>
                <w:sz w:val="28"/>
                <w:szCs w:val="28"/>
              </w:rPr>
              <w:t xml:space="preserve"> и фрукты, а также другие ценные на тот момент вещи.</w:t>
            </w: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00270" w:rsidRPr="00FB2E27" w:rsidRDefault="00200270" w:rsidP="0020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lastRenderedPageBreak/>
              <w:t>Интегративные</w:t>
            </w:r>
            <w:r w:rsidRPr="00FB2E27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  <w:lang w:eastAsia="en-US"/>
              </w:rPr>
              <w:t xml:space="preserve"> </w:t>
            </w:r>
            <w:r w:rsidRPr="00FB2E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компоненты</w:t>
            </w:r>
            <w:r w:rsidRPr="00FB2E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FB2E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en-US"/>
              </w:rPr>
              <w:t>ФГ</w:t>
            </w: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200270" w:rsidRPr="00FB2E27" w:rsidRDefault="00200270" w:rsidP="0020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- готовность</w:t>
            </w: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ab/>
              <w:t>извлекать информацию и преобразовывать ее в</w:t>
            </w:r>
          </w:p>
          <w:p w:rsidR="00200270" w:rsidRPr="00FB2E27" w:rsidRDefault="00200270" w:rsidP="0020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соответствие с учебной задачей;</w:t>
            </w:r>
          </w:p>
          <w:p w:rsidR="00200270" w:rsidRPr="00FB2E27" w:rsidRDefault="00200270" w:rsidP="0020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- стремление</w:t>
            </w: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ab/>
              <w:t>к совершенствованию собственной языковой</w:t>
            </w:r>
          </w:p>
          <w:p w:rsidR="00200270" w:rsidRPr="00FB2E27" w:rsidRDefault="00200270" w:rsidP="0020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культуры.</w:t>
            </w:r>
          </w:p>
          <w:p w:rsidR="001759DD" w:rsidRPr="001759DD" w:rsidRDefault="001759DD" w:rsidP="001759DD">
            <w:pPr>
              <w:widowControl w:val="0"/>
              <w:autoSpaceDE w:val="0"/>
              <w:autoSpaceDN w:val="0"/>
              <w:spacing w:line="270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759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Компоненты</w:t>
            </w:r>
            <w:r w:rsidRPr="001759D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1759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языковой</w:t>
            </w:r>
            <w:r w:rsidRPr="001759DD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1759D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ФГ:</w:t>
            </w:r>
          </w:p>
          <w:p w:rsidR="001759DD" w:rsidRPr="00FB2E27" w:rsidRDefault="001759DD" w:rsidP="001759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- готовность к осознанию терминологических и понятийных характеристик системы </w:t>
            </w:r>
            <w:proofErr w:type="gramStart"/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языка .</w:t>
            </w:r>
            <w:proofErr w:type="gramEnd"/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П: осуществлять анализ объектов с выделением существенных и несущественных признаков.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 xml:space="preserve">К: участвовать в диалоге, в общей беседе, выполняя принятые правила речевого </w:t>
            </w:r>
            <w:r w:rsidRPr="00FB2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поведения, культуры речи.</w:t>
            </w:r>
          </w:p>
        </w:tc>
      </w:tr>
      <w:tr w:rsidR="00195AEC" w:rsidRPr="00FB2E27" w:rsidTr="007F1E9D">
        <w:tc>
          <w:tcPr>
            <w:tcW w:w="385" w:type="dxa"/>
          </w:tcPr>
          <w:p w:rsidR="00195AEC" w:rsidRPr="00FB2E27" w:rsidRDefault="00195AEC" w:rsidP="00075F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742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 xml:space="preserve">Первичная проверка </w:t>
            </w:r>
            <w:r w:rsidRPr="00FB2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понимания.</w:t>
            </w:r>
          </w:p>
        </w:tc>
        <w:tc>
          <w:tcPr>
            <w:tcW w:w="3828" w:type="dxa"/>
          </w:tcPr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Попробуем проверить, как вы ориентируетесь в ценах на </w:t>
            </w: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самые необходимые продукты питания. В карточках расставьте номера по порядку от самого дорогого товара, до самого дешевого товара.</w:t>
            </w:r>
          </w:p>
          <w:p w:rsidR="00376414" w:rsidRPr="00FB2E27" w:rsidRDefault="00376414" w:rsidP="00376414">
            <w:pPr>
              <w:tabs>
                <w:tab w:val="left" w:pos="709"/>
              </w:tabs>
              <w:autoSpaceDE w:val="0"/>
              <w:autoSpaceDN w:val="0"/>
              <w:adjustRightInd w:val="0"/>
              <w:ind w:left="3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- Кто может поставить рядом цену? </w:t>
            </w: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ind w:left="302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Практическое задание </w:t>
            </w:r>
            <w:r w:rsidRPr="00FB2E2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(Карточка № 1)</w:t>
            </w: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кг. лука –</w:t>
            </w: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кг. соли –</w:t>
            </w: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кг. сахарного песка –</w:t>
            </w: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кг. мяса –</w:t>
            </w: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десяток яиц –</w:t>
            </w: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кг. макарон –</w:t>
            </w: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кг. капусты –</w:t>
            </w: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литр подсолнечного масла –</w:t>
            </w: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литр молока –</w:t>
            </w: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буханка черного хлеба –</w:t>
            </w: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кг. картофеля –</w:t>
            </w:r>
          </w:p>
          <w:p w:rsidR="00376414" w:rsidRPr="00FB2E27" w:rsidRDefault="00376414" w:rsidP="00376414">
            <w:pPr>
              <w:tabs>
                <w:tab w:val="left" w:pos="709"/>
              </w:tabs>
              <w:autoSpaceDE w:val="0"/>
              <w:autoSpaceDN w:val="0"/>
              <w:adjustRightInd w:val="0"/>
              <w:ind w:left="30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270" w:rsidRPr="00FB2E27" w:rsidRDefault="00200270" w:rsidP="00075FC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76414" w:rsidRPr="00FB2E27" w:rsidRDefault="00376414" w:rsidP="00075FC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Мы с вами разобрались с ценами. Как вы понимаете фразу «Личные финансы»?</w:t>
            </w:r>
          </w:p>
          <w:p w:rsidR="00376414" w:rsidRPr="00FB2E27" w:rsidRDefault="00376414" w:rsidP="00075FC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3764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Всегда ли родители покупают вам то, что хотелось бы вам? </w:t>
            </w:r>
          </w:p>
          <w:p w:rsidR="00376414" w:rsidRPr="00FB2E27" w:rsidRDefault="00376414" w:rsidP="003764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Часто ли вам дают деньги, чтобы вы сами покупали то, что вам хочется? </w:t>
            </w:r>
          </w:p>
          <w:p w:rsidR="00376414" w:rsidRPr="00FB2E27" w:rsidRDefault="00376414" w:rsidP="003764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Есть ли у вас собственные </w:t>
            </w: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сбережения? </w:t>
            </w:r>
          </w:p>
          <w:p w:rsidR="00376414" w:rsidRPr="00FB2E27" w:rsidRDefault="00376414" w:rsidP="0037641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B2E2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- Первоначально я предлагаю вам выяснить, что можно назвать личными финансами ребёнка. Для этого вам предстоит выбрать из предложенных высказываний те, которые вы можете отнести к личным финансам. </w:t>
            </w:r>
          </w:p>
        </w:tc>
        <w:tc>
          <w:tcPr>
            <w:tcW w:w="2551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200270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Вслух 1-2 человека </w:t>
            </w:r>
            <w:r w:rsidRPr="00FB2E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зачитывают.  Совместно делаем исправления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кг. лука – 20 </w:t>
            </w:r>
            <w:proofErr w:type="spellStart"/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кг. соли – 20 </w:t>
            </w:r>
            <w:proofErr w:type="spellStart"/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кг. сахарного песка –55руб</w:t>
            </w: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кг. мяса –350 – 400руб</w:t>
            </w: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десяток яиц –65-70руб</w:t>
            </w: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кг. макарон –80 </w:t>
            </w:r>
            <w:proofErr w:type="spellStart"/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кг. капусты –32 </w:t>
            </w:r>
            <w:proofErr w:type="spellStart"/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литр подсолнечного масла –125руб</w:t>
            </w: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литр молока –65-70руб</w:t>
            </w:r>
          </w:p>
          <w:p w:rsidR="00376414" w:rsidRPr="00FB2E27" w:rsidRDefault="007F1E9D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</w:t>
            </w:r>
            <w:r w:rsidR="00376414"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буханка черного хлеба – 35руб</w:t>
            </w: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 кг. картофеля –45руб</w:t>
            </w: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Деньги, которые принадлежат мне.</w:t>
            </w:r>
          </w:p>
          <w:p w:rsidR="00B26598" w:rsidRDefault="00B26598" w:rsidP="00075FCC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26598" w:rsidRDefault="00B26598" w:rsidP="00075FCC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26598" w:rsidRDefault="00B26598" w:rsidP="00075FCC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Нет. </w:t>
            </w:r>
          </w:p>
          <w:p w:rsidR="00B26598" w:rsidRDefault="00B26598" w:rsidP="00075FCC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26598" w:rsidRDefault="00B26598" w:rsidP="00075FCC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26598" w:rsidRDefault="00B26598" w:rsidP="00075FCC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76414" w:rsidRPr="007F1E9D" w:rsidRDefault="00376414" w:rsidP="00075FCC">
            <w:pPr>
              <w:pStyle w:val="a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Не</w:t>
            </w:r>
            <w:r w:rsidR="00200270" w:rsidRPr="00FB2E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т, да.</w:t>
            </w:r>
          </w:p>
          <w:p w:rsidR="00B26598" w:rsidRDefault="00B26598" w:rsidP="003764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B26598" w:rsidRDefault="00B26598" w:rsidP="003764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376414" w:rsidRPr="00FB2E27" w:rsidRDefault="00376414" w:rsidP="003764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Да. Нет.</w:t>
            </w: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Р: понимать, принимать и </w:t>
            </w:r>
            <w:r w:rsidRPr="00FB2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сохранять учебную задачу.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П: осуществлять анализ объектов с выделением существенных и несущественных признаков.</w:t>
            </w:r>
          </w:p>
        </w:tc>
      </w:tr>
      <w:tr w:rsidR="00195AEC" w:rsidRPr="00FB2E27" w:rsidTr="007F1E9D">
        <w:tc>
          <w:tcPr>
            <w:tcW w:w="385" w:type="dxa"/>
          </w:tcPr>
          <w:p w:rsidR="00195AEC" w:rsidRPr="00FB2E27" w:rsidRDefault="00195AEC" w:rsidP="00075F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742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</w:tc>
        <w:tc>
          <w:tcPr>
            <w:tcW w:w="3828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 xml:space="preserve">Потрудились – отдохнём, 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Встанем, глубоко вздохнём.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Руки в стороны, вперёд,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Влево, вправо, поворот.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Три наклона, прямо встать.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Руки вниз и вверх поднять.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Руки плавно опустили,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Всем улыбки подарили.</w:t>
            </w:r>
          </w:p>
        </w:tc>
        <w:tc>
          <w:tcPr>
            <w:tcW w:w="2551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Выполняют движения.</w:t>
            </w:r>
          </w:p>
        </w:tc>
        <w:tc>
          <w:tcPr>
            <w:tcW w:w="2552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AEC" w:rsidRPr="00FB2E27" w:rsidTr="007F1E9D">
        <w:tc>
          <w:tcPr>
            <w:tcW w:w="385" w:type="dxa"/>
          </w:tcPr>
          <w:p w:rsidR="00195AEC" w:rsidRPr="00FB2E27" w:rsidRDefault="00195AEC" w:rsidP="00075F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7F1E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42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самопроверкой по эталону.</w:t>
            </w:r>
          </w:p>
        </w:tc>
        <w:tc>
          <w:tcPr>
            <w:tcW w:w="3828" w:type="dxa"/>
          </w:tcPr>
          <w:p w:rsidR="00376414" w:rsidRPr="00FB2E27" w:rsidRDefault="00376414" w:rsidP="0037641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B2E2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- Первоначально я предлагаю вам выяснить, что можно назвать личными финансами ребёнка. Для этого вам предстоит выбрать из предложенных высказываний те, которые вы можете отнести к личным финансам. </w:t>
            </w:r>
          </w:p>
          <w:p w:rsidR="00376414" w:rsidRPr="00FB2E27" w:rsidRDefault="00376414" w:rsidP="00376414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FB2E2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Практическое задание </w:t>
            </w:r>
            <w:r w:rsidRPr="00FB2E2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FB2E2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Карточка № 2)</w:t>
            </w:r>
          </w:p>
          <w:p w:rsidR="00376414" w:rsidRPr="00FB2E27" w:rsidRDefault="00376414" w:rsidP="00376414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FB2E27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Отметьте те высказывания, которые вы можете отнести к личным финансам.</w:t>
            </w:r>
          </w:p>
          <w:p w:rsidR="00376414" w:rsidRPr="00FB2E27" w:rsidRDefault="00376414" w:rsidP="007F1E9D">
            <w:pPr>
              <w:widowControl w:val="0"/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B2E2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Деньги в вашей копилке.</w:t>
            </w:r>
          </w:p>
          <w:p w:rsidR="00376414" w:rsidRPr="00FB2E27" w:rsidRDefault="00376414" w:rsidP="007F1E9D">
            <w:pPr>
              <w:widowControl w:val="0"/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B2E2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Зарплата папы.</w:t>
            </w:r>
          </w:p>
          <w:p w:rsidR="00376414" w:rsidRPr="00FB2E27" w:rsidRDefault="00376414" w:rsidP="007F1E9D">
            <w:pPr>
              <w:widowControl w:val="0"/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B2E2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Бабушкин кошелёк с деньгами.</w:t>
            </w:r>
          </w:p>
          <w:p w:rsidR="00376414" w:rsidRPr="00FB2E27" w:rsidRDefault="00376414" w:rsidP="007F1E9D">
            <w:pPr>
              <w:widowControl w:val="0"/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B2E2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Премия за победу в олимпиаде по математике.</w:t>
            </w:r>
          </w:p>
          <w:p w:rsidR="00376414" w:rsidRPr="00FB2E27" w:rsidRDefault="00376414" w:rsidP="007F1E9D">
            <w:pPr>
              <w:widowControl w:val="0"/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B2E2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Ваши карманные деньги.</w:t>
            </w:r>
          </w:p>
          <w:p w:rsidR="00376414" w:rsidRPr="00FB2E27" w:rsidRDefault="00376414" w:rsidP="007F1E9D">
            <w:pPr>
              <w:widowControl w:val="0"/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B2E2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Отложенные мамой деньги на оплату за квартиру.</w:t>
            </w:r>
          </w:p>
          <w:p w:rsidR="00376414" w:rsidRPr="00FB2E27" w:rsidRDefault="00376414" w:rsidP="007F1E9D">
            <w:pPr>
              <w:widowControl w:val="0"/>
              <w:numPr>
                <w:ilvl w:val="1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B2E2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Подаренные вам на день рождения деньги.</w:t>
            </w:r>
          </w:p>
          <w:p w:rsidR="00376414" w:rsidRPr="00FB2E27" w:rsidRDefault="00376414" w:rsidP="0037641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B2E2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FB2E2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 Человек должен уметь не только зарабатывать, но и тратить деньги так, чтобы они приносили пользу и удовлетворение.</w:t>
            </w: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А теперь попробуем спланировать, как и на что надо тратить деньги. Вот допустим, ваша зарплата составляет 3 тысячи рублей в месяц. На что бы вы их истратили, если бы самостоятельно вели хозяйство?</w:t>
            </w:r>
          </w:p>
          <w:p w:rsidR="00195AEC" w:rsidRPr="00FB2E27" w:rsidRDefault="007F1E9D" w:rsidP="00376414">
            <w:pPr>
              <w:tabs>
                <w:tab w:val="left" w:pos="9923"/>
                <w:tab w:val="left" w:pos="10065"/>
              </w:tabs>
              <w:autoSpaceDE w:val="0"/>
              <w:autoSpaceDN w:val="0"/>
              <w:adjustRightInd w:val="0"/>
              <w:ind w:right="214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Какие </w:t>
            </w:r>
            <w:r w:rsidR="00376414"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у человека каждый день? Какие реже?</w:t>
            </w:r>
          </w:p>
        </w:tc>
        <w:tc>
          <w:tcPr>
            <w:tcW w:w="2551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195AEC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00270" w:rsidRPr="00FB2E27" w:rsidRDefault="00200270" w:rsidP="0020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Интегративные компоненты ФГ:</w:t>
            </w:r>
          </w:p>
          <w:p w:rsidR="00200270" w:rsidRPr="00FB2E27" w:rsidRDefault="00200270" w:rsidP="0020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Читательская ФГ:</w:t>
            </w:r>
          </w:p>
          <w:p w:rsidR="00200270" w:rsidRPr="00FB2E27" w:rsidRDefault="00200270" w:rsidP="0020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- готовность</w:t>
            </w: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ab/>
              <w:t>извлекать информацию и преобразовывать ее в</w:t>
            </w:r>
          </w:p>
          <w:p w:rsidR="00200270" w:rsidRPr="00FB2E27" w:rsidRDefault="00200270" w:rsidP="0020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соответствие с учебной задачей;</w:t>
            </w:r>
          </w:p>
          <w:p w:rsidR="00200270" w:rsidRPr="00FB2E27" w:rsidRDefault="00200270" w:rsidP="0020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- стремление</w:t>
            </w: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ab/>
              <w:t>к совершенствованию собственной языковой</w:t>
            </w:r>
          </w:p>
          <w:p w:rsidR="00200270" w:rsidRPr="00FB2E27" w:rsidRDefault="00200270" w:rsidP="0020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культуры.</w:t>
            </w:r>
          </w:p>
          <w:p w:rsidR="00200270" w:rsidRPr="00FB2E27" w:rsidRDefault="00200270" w:rsidP="0020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Коммуникативная ФГ:</w:t>
            </w:r>
          </w:p>
          <w:p w:rsidR="00200270" w:rsidRPr="00FB2E27" w:rsidRDefault="00200270" w:rsidP="0020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- уметь оформлять свои мысли в устной форме, слушать и</w:t>
            </w:r>
          </w:p>
          <w:p w:rsidR="00200270" w:rsidRPr="00FB2E27" w:rsidRDefault="00200270" w:rsidP="0020027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понимать речь других.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Р: контролировать процесс и результаты деятельности, вносить коррективы.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П: осуществлять анализ объектов с выделением существенных и несущественных признаков.</w:t>
            </w:r>
          </w:p>
        </w:tc>
      </w:tr>
      <w:tr w:rsidR="00195AEC" w:rsidRPr="00FB2E27" w:rsidTr="007F1E9D">
        <w:tc>
          <w:tcPr>
            <w:tcW w:w="385" w:type="dxa"/>
          </w:tcPr>
          <w:p w:rsidR="00195AEC" w:rsidRPr="00FB2E27" w:rsidRDefault="00195AEC" w:rsidP="00075F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742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закрепление.</w:t>
            </w:r>
          </w:p>
        </w:tc>
        <w:tc>
          <w:tcPr>
            <w:tcW w:w="3828" w:type="dxa"/>
          </w:tcPr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Практическое задание </w:t>
            </w:r>
            <w:r w:rsidRPr="00FB2E2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(листочки)</w:t>
            </w: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- Возьмите листочки и попробуйте спланировать, на что истратить 3 тысячи рублей. Что вы сможете купить, что оплатить, сколько отложить на мечту. Ведь у каждого наверняка есть мечта. Можно помогать друг другу или спросить у меня помощи.</w:t>
            </w:r>
          </w:p>
          <w:p w:rsidR="00376414" w:rsidRPr="00FB2E27" w:rsidRDefault="00376414" w:rsidP="007F1E9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- Кто хочет поделиться своими расчетами?</w:t>
            </w:r>
          </w:p>
          <w:p w:rsidR="00376414" w:rsidRPr="00FB2E27" w:rsidRDefault="00376414" w:rsidP="007F1E9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B2E2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 xml:space="preserve">- Сейчас мы попробуем сосчитать сэкономленные деньги. </w:t>
            </w:r>
          </w:p>
          <w:p w:rsidR="00376414" w:rsidRPr="00FB2E27" w:rsidRDefault="00376414" w:rsidP="007F1E9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FB2E2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Практическое задание (</w:t>
            </w:r>
            <w:r w:rsidRPr="00FB2E2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Карточка № 3)</w:t>
            </w:r>
          </w:p>
          <w:p w:rsidR="00376414" w:rsidRPr="00FB2E27" w:rsidRDefault="00376414" w:rsidP="007F1E9D">
            <w:pPr>
              <w:shd w:val="clear" w:color="auto" w:fill="FFFFFF"/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</w:pPr>
            <w:r w:rsidRPr="00FB2E27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</w:rPr>
              <w:t>Выберите правильный ответ.</w:t>
            </w:r>
          </w:p>
          <w:p w:rsidR="00376414" w:rsidRPr="00FB2E27" w:rsidRDefault="00376414" w:rsidP="00376414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-Если вам дают на карманные расходы 20 рублей в день, а </w:t>
            </w:r>
            <w:r w:rsidRPr="00FB2E2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 половину откладываете в копилку, то через 30 дней вы сможете купить:</w:t>
            </w:r>
          </w:p>
          <w:p w:rsidR="00376414" w:rsidRPr="00FB2E27" w:rsidRDefault="00376414" w:rsidP="00376414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Calibri" w:hAnsi="Times New Roman" w:cs="Times New Roman"/>
                <w:sz w:val="28"/>
                <w:szCs w:val="28"/>
              </w:rPr>
              <w:t>А) 20 порций мороженого по 35 рублей.</w:t>
            </w:r>
          </w:p>
          <w:p w:rsidR="00376414" w:rsidRPr="00FB2E27" w:rsidRDefault="00376414" w:rsidP="00376414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Calibri" w:hAnsi="Times New Roman" w:cs="Times New Roman"/>
                <w:sz w:val="28"/>
                <w:szCs w:val="28"/>
              </w:rPr>
              <w:t>Б) 4 куклы по 200 рублей.</w:t>
            </w:r>
          </w:p>
          <w:p w:rsidR="00376414" w:rsidRPr="00FB2E27" w:rsidRDefault="00376414" w:rsidP="00376414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Calibri" w:hAnsi="Times New Roman" w:cs="Times New Roman"/>
                <w:sz w:val="28"/>
                <w:szCs w:val="28"/>
              </w:rPr>
              <w:t>В) 3 машинки по 100 рублей.</w:t>
            </w:r>
          </w:p>
          <w:p w:rsidR="00376414" w:rsidRPr="00FB2E27" w:rsidRDefault="00376414" w:rsidP="00376414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Calibri" w:hAnsi="Times New Roman" w:cs="Times New Roman"/>
                <w:sz w:val="28"/>
                <w:szCs w:val="28"/>
              </w:rPr>
              <w:t>Г) 10 шоколадок по 40 рублей.</w:t>
            </w:r>
          </w:p>
          <w:p w:rsidR="00376414" w:rsidRPr="00FB2E27" w:rsidRDefault="00376414" w:rsidP="003764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- Деньги настолько прочно вошли в нашу жизнь, что даже появились крылатые выражения, которые человек часто употребляет в своей речи.</w:t>
            </w:r>
          </w:p>
          <w:p w:rsidR="00376414" w:rsidRPr="00FB2E27" w:rsidRDefault="00376414" w:rsidP="003764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- Я предлагаю вам проверить, насколько вы понимаете смысл того, о чем говорят люди.</w:t>
            </w:r>
          </w:p>
          <w:p w:rsidR="00376414" w:rsidRPr="00FB2E27" w:rsidRDefault="00376414" w:rsidP="003764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Ваша задача: внимательно прочитать крылатое выражение и найти подходящее значение. </w:t>
            </w:r>
          </w:p>
          <w:p w:rsidR="00376414" w:rsidRPr="00FB2E27" w:rsidRDefault="00376414" w:rsidP="00376414">
            <w:pPr>
              <w:shd w:val="clear" w:color="auto" w:fill="FFFFFF"/>
              <w:spacing w:line="360" w:lineRule="auto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</w:pPr>
            <w:r w:rsidRPr="00FB2E2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Практическое задание </w:t>
            </w:r>
            <w:r w:rsidRPr="00FB2E2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</w:t>
            </w:r>
            <w:r w:rsidRPr="00FB2E27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Карточка № 5) (по группам)</w:t>
            </w:r>
          </w:p>
          <w:p w:rsidR="00195AEC" w:rsidRPr="00FB2E27" w:rsidRDefault="00376414" w:rsidP="00376414">
            <w:pPr>
              <w:pStyle w:val="a4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Соедините стрелками крылатое выражение с подходящим значением ( Приложение)</w:t>
            </w:r>
          </w:p>
          <w:p w:rsidR="00376414" w:rsidRPr="00FB2E27" w:rsidRDefault="00376414" w:rsidP="003764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7F1E9D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и</w:t>
            </w:r>
            <w:r w:rsidR="00376414" w:rsidRPr="00FB2E27">
              <w:rPr>
                <w:rFonts w:ascii="Times New Roman" w:hAnsi="Times New Roman" w:cs="Times New Roman"/>
                <w:sz w:val="28"/>
                <w:szCs w:val="28"/>
              </w:rPr>
              <w:t>ндивидуально</w:t>
            </w:r>
            <w:r w:rsidR="00195AEC" w:rsidRPr="00FB2E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В) 3машинки по 100 руб.</w:t>
            </w: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Работа в группах.</w:t>
            </w:r>
          </w:p>
        </w:tc>
        <w:tc>
          <w:tcPr>
            <w:tcW w:w="2552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П: строить логическую цепь рассуждений.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К: уметь работать в паре.</w:t>
            </w:r>
          </w:p>
        </w:tc>
      </w:tr>
      <w:tr w:rsidR="00195AEC" w:rsidRPr="00FB2E27" w:rsidTr="007F1E9D">
        <w:tc>
          <w:tcPr>
            <w:tcW w:w="385" w:type="dxa"/>
          </w:tcPr>
          <w:p w:rsidR="00195AEC" w:rsidRPr="00FB2E27" w:rsidRDefault="00195AEC" w:rsidP="00075FCC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742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Рефлексия учебной деятельности на уроке.</w:t>
            </w:r>
          </w:p>
        </w:tc>
        <w:tc>
          <w:tcPr>
            <w:tcW w:w="3828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- Какие задачи мы решали сегодня на уроке?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3764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какими понятиями мы познакомились на уроке? 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- Добились ли мы цели урока?</w:t>
            </w:r>
          </w:p>
          <w:p w:rsidR="00376414" w:rsidRPr="00FB2E27" w:rsidRDefault="00376414" w:rsidP="00376414">
            <w:pPr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2E27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 xml:space="preserve"> Пригодиться ли вам в жизни полученные знания?</w:t>
            </w: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 xml:space="preserve">Оцените свою работу на </w:t>
            </w:r>
            <w:r w:rsidRPr="00FB2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уроке по «Лесенке знаний».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1ступень-</w:t>
            </w: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испытываю затруднения по теме.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2 ступень- я</w:t>
            </w: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понял(а) тему.</w:t>
            </w:r>
          </w:p>
          <w:p w:rsidR="00195AEC" w:rsidRPr="00FB2E27" w:rsidRDefault="00195AEC" w:rsidP="00075FC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 ступень- я понял(а) и могу объяснить другому ученику.</w:t>
            </w:r>
          </w:p>
          <w:p w:rsidR="00376414" w:rsidRPr="00FB2E27" w:rsidRDefault="00376414" w:rsidP="0037641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Помните, что за деньги не купишь хорошее настроение, или уважение близких. Или их любовь. Не обедняйте себя, стараясь всё соизмерить с деньгами. Далеко не всё на свете продаётся и покупается. Прислушайтесь к мнению французского писателя Жана де Лабрюйера: «Богатству иных людей не следует завидовать: они приобрели его такой ценой, которая нам не по карману, они пожертвовали ради него покоем, здоровьем, честью, совестью. Это слишком дорого».</w:t>
            </w:r>
          </w:p>
          <w:p w:rsidR="00376414" w:rsidRPr="00FB2E27" w:rsidRDefault="00376414" w:rsidP="00075FC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551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Отвечают.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3764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Личные финансы, деньги, доходы, расходы.</w:t>
            </w: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414" w:rsidRPr="00FB2E27" w:rsidRDefault="00376414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 на уроке.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2E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Р: адекватно оценивать свои достижения.</w:t>
            </w:r>
          </w:p>
          <w:p w:rsidR="00195AEC" w:rsidRPr="00FB2E27" w:rsidRDefault="00195AEC" w:rsidP="00075FC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4843" w:rsidRDefault="007758C8" w:rsidP="007758C8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1"/>
        <w:gridCol w:w="5388"/>
      </w:tblGrid>
      <w:tr w:rsidR="007758C8" w:rsidRPr="007758C8" w:rsidTr="00B26598">
        <w:tc>
          <w:tcPr>
            <w:tcW w:w="4961" w:type="dxa"/>
            <w:vMerge w:val="restart"/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имеют в виду, когда говорят «платить той же монетой»?</w:t>
            </w:r>
          </w:p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имеют в виду, когда говорят «плакали мои денежки»?</w:t>
            </w:r>
          </w:p>
        </w:tc>
        <w:tc>
          <w:tcPr>
            <w:tcW w:w="5388" w:type="dxa"/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Не имеет никакой ценности.</w:t>
            </w:r>
          </w:p>
        </w:tc>
      </w:tr>
      <w:tr w:rsidR="007758C8" w:rsidRPr="007758C8" w:rsidTr="00B26598">
        <w:tc>
          <w:tcPr>
            <w:tcW w:w="4961" w:type="dxa"/>
            <w:vMerge/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Считать правдой, истиной, воспринимать всерьез (обычно о чем-либо,  не заслуживающем доверия).</w:t>
            </w:r>
          </w:p>
        </w:tc>
      </w:tr>
      <w:tr w:rsidR="007758C8" w:rsidRPr="007758C8" w:rsidTr="00B26598">
        <w:tc>
          <w:tcPr>
            <w:tcW w:w="4961" w:type="dxa"/>
            <w:vMerge/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58C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Вести себя так же по отношению к кому-</w:t>
            </w:r>
            <w:r w:rsidRPr="007758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то</w:t>
            </w:r>
            <w:r w:rsidRPr="007758C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, как и он.</w:t>
            </w:r>
          </w:p>
        </w:tc>
      </w:tr>
      <w:tr w:rsidR="007758C8" w:rsidRPr="007758C8" w:rsidTr="00B26598">
        <w:tc>
          <w:tcPr>
            <w:tcW w:w="4961" w:type="dxa"/>
            <w:vMerge/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Как заработать </w:t>
            </w:r>
            <w:r w:rsidRPr="007758C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деньги не </w:t>
            </w: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имеет </w:t>
            </w:r>
            <w:r w:rsidRPr="007758C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значения</w:t>
            </w: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7758C8" w:rsidRPr="007758C8" w:rsidTr="00B26598">
        <w:tc>
          <w:tcPr>
            <w:tcW w:w="4961" w:type="dxa"/>
            <w:vMerge/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58C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Сожаление о напрасно потраченных или потерянных </w:t>
            </w:r>
            <w:r w:rsidRPr="007758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деньгах</w:t>
            </w:r>
            <w:r w:rsidRPr="007758C8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7758C8" w:rsidRPr="007758C8" w:rsidTr="00B26598">
        <w:tc>
          <w:tcPr>
            <w:tcW w:w="4961" w:type="dxa"/>
            <w:vMerge/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Очень много </w:t>
            </w:r>
            <w:r w:rsidRPr="007758C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денег</w:t>
            </w: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. Говорится о богатом человеке, который никогда не испытывает недостатка в </w:t>
            </w:r>
            <w:r w:rsidRPr="007758C8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деньгах</w:t>
            </w: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7758C8" w:rsidRPr="007758C8" w:rsidTr="00B26598">
        <w:tc>
          <w:tcPr>
            <w:tcW w:w="4961" w:type="dxa"/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5388" w:type="dxa"/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758C8" w:rsidRPr="007A5DEF" w:rsidTr="00B26598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каком случае употребляют выражение: «гроша медного не стоит»?</w:t>
            </w:r>
          </w:p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каком случае говорят: «принять за чистую монету»?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58C8">
              <w:rPr>
                <w:rStyle w:val="w"/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Не  имеет никакой ценности</w:t>
            </w: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7758C8" w:rsidRPr="007A5DEF" w:rsidTr="00B26598"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Считать правдой, истиной, воспринимать всерьез (обычно о чем-</w:t>
            </w:r>
            <w:proofErr w:type="spellStart"/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либо,не</w:t>
            </w:r>
            <w:proofErr w:type="spellEnd"/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заслуживающем доверия).</w:t>
            </w:r>
          </w:p>
        </w:tc>
      </w:tr>
      <w:tr w:rsidR="007758C8" w:rsidRPr="007A5DEF" w:rsidTr="00B26598"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Вести себя так же по отношению к кому-то, как и он.</w:t>
            </w:r>
          </w:p>
        </w:tc>
      </w:tr>
      <w:tr w:rsidR="007758C8" w:rsidRPr="007A5DEF" w:rsidTr="00B26598"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 заработать деньги не имеет значения.</w:t>
            </w:r>
          </w:p>
        </w:tc>
      </w:tr>
      <w:tr w:rsidR="007758C8" w:rsidRPr="007A5DEF" w:rsidTr="00B26598"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Сожаление о напрасно</w:t>
            </w:r>
            <w:r w:rsidRPr="007758C8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потраченных или потерянных</w:t>
            </w:r>
            <w:r w:rsidRPr="007758C8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деньгах.</w:t>
            </w:r>
          </w:p>
        </w:tc>
      </w:tr>
      <w:tr w:rsidR="007758C8" w:rsidRPr="007A5DEF" w:rsidTr="00B26598"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Очень много денег. Говорится о богатом человеке, который никогда не испытывает недостатка в деньгах.</w:t>
            </w:r>
          </w:p>
        </w:tc>
      </w:tr>
      <w:tr w:rsidR="007758C8" w:rsidRPr="007A5DEF" w:rsidTr="00B26598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758C8" w:rsidRPr="007A5DEF" w:rsidTr="00B26598"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понимаете выражение «Деньги куры не клюют»?</w:t>
            </w:r>
          </w:p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означает выражение: «деньги не пахнут»?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58C8">
              <w:rPr>
                <w:rStyle w:val="w"/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Не имеет никакой ценности</w:t>
            </w: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</w:tr>
      <w:tr w:rsidR="007758C8" w:rsidRPr="007A5DEF" w:rsidTr="00B26598"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Считать правдой, истиной, воспринимать всерьез (обычно о чем-</w:t>
            </w:r>
            <w:proofErr w:type="spellStart"/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либо,не</w:t>
            </w:r>
            <w:proofErr w:type="spellEnd"/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заслуживающем доверия).</w:t>
            </w:r>
          </w:p>
        </w:tc>
      </w:tr>
      <w:tr w:rsidR="007758C8" w:rsidRPr="007A5DEF" w:rsidTr="00B26598"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Вести себя так же по отношению к кому-то, как и он.</w:t>
            </w:r>
          </w:p>
        </w:tc>
      </w:tr>
      <w:tr w:rsidR="007758C8" w:rsidRPr="007A5DEF" w:rsidTr="00B26598"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Как заработать деньги не имеет значения.</w:t>
            </w:r>
          </w:p>
        </w:tc>
      </w:tr>
      <w:tr w:rsidR="007758C8" w:rsidRPr="007A5DEF" w:rsidTr="00B26598"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Сожаление о напрасно</w:t>
            </w:r>
            <w:r w:rsidRPr="007758C8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потраченных или потерянных</w:t>
            </w:r>
            <w:r w:rsidRPr="007758C8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деньгах.</w:t>
            </w:r>
          </w:p>
        </w:tc>
      </w:tr>
      <w:tr w:rsidR="007758C8" w:rsidRPr="007A5DEF" w:rsidTr="00B26598"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8C8" w:rsidRPr="007758C8" w:rsidRDefault="007758C8" w:rsidP="0077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7758C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Очень много денег. Говорится о богатом человеке, который никогда не испытывает недостатка в деньгах.</w:t>
            </w:r>
          </w:p>
        </w:tc>
      </w:tr>
    </w:tbl>
    <w:p w:rsidR="00294843" w:rsidRDefault="00294843" w:rsidP="00294B3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94843" w:rsidSect="007F1E9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1A29"/>
    <w:multiLevelType w:val="hybridMultilevel"/>
    <w:tmpl w:val="5006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22F1"/>
    <w:multiLevelType w:val="hybridMultilevel"/>
    <w:tmpl w:val="1CAE8598"/>
    <w:lvl w:ilvl="0" w:tplc="11FEC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D1AB3"/>
    <w:multiLevelType w:val="hybridMultilevel"/>
    <w:tmpl w:val="DE9A5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B127C"/>
    <w:multiLevelType w:val="multilevel"/>
    <w:tmpl w:val="11C2AE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E32CA"/>
    <w:multiLevelType w:val="hybridMultilevel"/>
    <w:tmpl w:val="D892F874"/>
    <w:lvl w:ilvl="0" w:tplc="11FEC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631ED"/>
    <w:multiLevelType w:val="hybridMultilevel"/>
    <w:tmpl w:val="5006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5066F"/>
    <w:multiLevelType w:val="multilevel"/>
    <w:tmpl w:val="20BE77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C74A31"/>
    <w:multiLevelType w:val="hybridMultilevel"/>
    <w:tmpl w:val="50067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B64"/>
    <w:rsid w:val="00075FCC"/>
    <w:rsid w:val="00082D46"/>
    <w:rsid w:val="000E4E64"/>
    <w:rsid w:val="0010009B"/>
    <w:rsid w:val="00110621"/>
    <w:rsid w:val="00124FC4"/>
    <w:rsid w:val="001759DD"/>
    <w:rsid w:val="00195AEC"/>
    <w:rsid w:val="001A7894"/>
    <w:rsid w:val="00200270"/>
    <w:rsid w:val="00294843"/>
    <w:rsid w:val="00294B3E"/>
    <w:rsid w:val="002C2DA1"/>
    <w:rsid w:val="002D33D4"/>
    <w:rsid w:val="002D408F"/>
    <w:rsid w:val="003012BF"/>
    <w:rsid w:val="00327B05"/>
    <w:rsid w:val="0033332B"/>
    <w:rsid w:val="0033756D"/>
    <w:rsid w:val="003718A6"/>
    <w:rsid w:val="00376414"/>
    <w:rsid w:val="003854C6"/>
    <w:rsid w:val="004D03B8"/>
    <w:rsid w:val="0056634A"/>
    <w:rsid w:val="00571646"/>
    <w:rsid w:val="005E6F39"/>
    <w:rsid w:val="006319DF"/>
    <w:rsid w:val="00670DD6"/>
    <w:rsid w:val="00680000"/>
    <w:rsid w:val="007758C8"/>
    <w:rsid w:val="007816E7"/>
    <w:rsid w:val="007F1E9D"/>
    <w:rsid w:val="00807B64"/>
    <w:rsid w:val="00821CFD"/>
    <w:rsid w:val="00822685"/>
    <w:rsid w:val="00837CA9"/>
    <w:rsid w:val="00894D51"/>
    <w:rsid w:val="008960B8"/>
    <w:rsid w:val="009560BA"/>
    <w:rsid w:val="00981D36"/>
    <w:rsid w:val="009A064B"/>
    <w:rsid w:val="00A17503"/>
    <w:rsid w:val="00A34530"/>
    <w:rsid w:val="00A566DE"/>
    <w:rsid w:val="00AA6943"/>
    <w:rsid w:val="00AD63DA"/>
    <w:rsid w:val="00AE0EB1"/>
    <w:rsid w:val="00B00999"/>
    <w:rsid w:val="00B26598"/>
    <w:rsid w:val="00B354AC"/>
    <w:rsid w:val="00B957BA"/>
    <w:rsid w:val="00BE2B91"/>
    <w:rsid w:val="00C36754"/>
    <w:rsid w:val="00CA6848"/>
    <w:rsid w:val="00CC2100"/>
    <w:rsid w:val="00D11071"/>
    <w:rsid w:val="00D7027D"/>
    <w:rsid w:val="00D705E2"/>
    <w:rsid w:val="00DB0E52"/>
    <w:rsid w:val="00E10D29"/>
    <w:rsid w:val="00EE6690"/>
    <w:rsid w:val="00EF60DA"/>
    <w:rsid w:val="00FB2E27"/>
    <w:rsid w:val="00FD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1D44"/>
  <w15:docId w15:val="{7A0DD3D7-C1F1-444D-8BBC-E2DB9A83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B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07B64"/>
    <w:pPr>
      <w:spacing w:after="0" w:line="240" w:lineRule="auto"/>
    </w:pPr>
    <w:rPr>
      <w:rFonts w:eastAsiaTheme="minorEastAsia"/>
      <w:lang w:eastAsia="ru-RU"/>
    </w:rPr>
  </w:style>
  <w:style w:type="character" w:styleId="a5">
    <w:name w:val="Emphasis"/>
    <w:basedOn w:val="a0"/>
    <w:uiPriority w:val="20"/>
    <w:qFormat/>
    <w:rsid w:val="0033332B"/>
    <w:rPr>
      <w:i/>
      <w:iCs/>
    </w:rPr>
  </w:style>
  <w:style w:type="character" w:styleId="a6">
    <w:name w:val="Hyperlink"/>
    <w:basedOn w:val="a0"/>
    <w:uiPriority w:val="99"/>
    <w:unhideWhenUsed/>
    <w:rsid w:val="005E6F39"/>
    <w:rPr>
      <w:color w:val="0000FF" w:themeColor="hyperlink"/>
      <w:u w:val="single"/>
    </w:rPr>
  </w:style>
  <w:style w:type="paragraph" w:customStyle="1" w:styleId="Style3">
    <w:name w:val="Style3"/>
    <w:basedOn w:val="a"/>
    <w:rsid w:val="00110621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110621"/>
    <w:rPr>
      <w:rFonts w:ascii="Times New Roman" w:hAnsi="Times New Roman" w:cs="Times New Roman"/>
      <w:b/>
      <w:bCs/>
      <w:sz w:val="34"/>
      <w:szCs w:val="34"/>
    </w:rPr>
  </w:style>
  <w:style w:type="paragraph" w:styleId="a7">
    <w:name w:val="Normal (Web)"/>
    <w:basedOn w:val="a"/>
    <w:uiPriority w:val="99"/>
    <w:semiHidden/>
    <w:unhideWhenUsed/>
    <w:rsid w:val="0037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758C8"/>
  </w:style>
  <w:style w:type="character" w:customStyle="1" w:styleId="w">
    <w:name w:val="w"/>
    <w:rsid w:val="007758C8"/>
    <w:rPr>
      <w:rFonts w:cs="Times New Roman"/>
    </w:rPr>
  </w:style>
  <w:style w:type="paragraph" w:styleId="a8">
    <w:name w:val="Body Text"/>
    <w:basedOn w:val="a"/>
    <w:link w:val="a9"/>
    <w:uiPriority w:val="99"/>
    <w:semiHidden/>
    <w:unhideWhenUsed/>
    <w:rsid w:val="001759D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75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-4-old.pros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@uchi.ru" TargetMode="External"/><Relationship Id="rId5" Type="http://schemas.openxmlformats.org/officeDocument/2006/relationships/hyperlink" Target="file:///C:/Users/&#1091;&#1095;&#1080;&#1090;&#1077;&#1083;&#1100;/Desktop/pedsove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12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</cp:lastModifiedBy>
  <cp:revision>8</cp:revision>
  <dcterms:created xsi:type="dcterms:W3CDTF">2018-02-10T04:47:00Z</dcterms:created>
  <dcterms:modified xsi:type="dcterms:W3CDTF">2022-03-14T01:19:00Z</dcterms:modified>
</cp:coreProperties>
</file>